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7459" w14:textId="0C69CB6D" w:rsidR="008B6C89" w:rsidRDefault="003857BC">
      <w:pPr>
        <w:rPr>
          <w:b/>
          <w:bCs/>
          <w:i/>
          <w:iCs/>
          <w:sz w:val="48"/>
          <w:szCs w:val="48"/>
          <w:lang w:val="de-AT"/>
        </w:rPr>
      </w:pPr>
      <w:r w:rsidRPr="003857BC">
        <w:rPr>
          <w:b/>
          <w:bCs/>
          <w:i/>
          <w:iCs/>
          <w:sz w:val="48"/>
          <w:szCs w:val="48"/>
          <w:lang w:val="de-AT"/>
        </w:rPr>
        <w:t xml:space="preserve">Preisliste </w:t>
      </w:r>
      <w:proofErr w:type="spellStart"/>
      <w:r w:rsidRPr="003857BC">
        <w:rPr>
          <w:b/>
          <w:bCs/>
          <w:i/>
          <w:iCs/>
          <w:sz w:val="48"/>
          <w:szCs w:val="48"/>
          <w:lang w:val="de-AT"/>
        </w:rPr>
        <w:t>Milen</w:t>
      </w:r>
      <w:proofErr w:type="spellEnd"/>
      <w:r w:rsidRPr="003857BC">
        <w:rPr>
          <w:b/>
          <w:bCs/>
          <w:i/>
          <w:iCs/>
          <w:sz w:val="48"/>
          <w:szCs w:val="48"/>
          <w:lang w:val="de-AT"/>
        </w:rPr>
        <w:t xml:space="preserve"> </w:t>
      </w:r>
      <w:proofErr w:type="spellStart"/>
      <w:r w:rsidRPr="003857BC">
        <w:rPr>
          <w:b/>
          <w:bCs/>
          <w:i/>
          <w:iCs/>
          <w:sz w:val="48"/>
          <w:szCs w:val="48"/>
          <w:lang w:val="de-AT"/>
        </w:rPr>
        <w:t>Panev</w:t>
      </w:r>
      <w:proofErr w:type="spellEnd"/>
    </w:p>
    <w:p w14:paraId="51ADCC91" w14:textId="138DCAD1" w:rsidR="003857BC" w:rsidRDefault="003857BC">
      <w:pPr>
        <w:rPr>
          <w:b/>
          <w:bCs/>
          <w:i/>
          <w:iCs/>
          <w:sz w:val="48"/>
          <w:szCs w:val="48"/>
          <w:lang w:val="de-AT"/>
        </w:rPr>
      </w:pPr>
    </w:p>
    <w:p w14:paraId="41AA7C3B" w14:textId="44ABFC4A" w:rsidR="003857BC" w:rsidRDefault="003857BC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Einzelstunde            € 30</w:t>
      </w:r>
    </w:p>
    <w:p w14:paraId="690B3151" w14:textId="77777777" w:rsidR="003857BC" w:rsidRDefault="003857BC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2 er Gruppe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€ 17 pro Spieler</w:t>
      </w:r>
    </w:p>
    <w:p w14:paraId="5952DD8F" w14:textId="77777777" w:rsidR="003857BC" w:rsidRDefault="003857BC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3 er Gruppe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€ 13 pro Spieler</w:t>
      </w:r>
    </w:p>
    <w:p w14:paraId="58AD1364" w14:textId="280387BD" w:rsidR="003857BC" w:rsidRDefault="003857BC" w:rsidP="003857BC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4 er Gruppe</w:t>
      </w:r>
      <w:r>
        <w:rPr>
          <w:sz w:val="36"/>
          <w:szCs w:val="36"/>
          <w:lang w:val="de-AT"/>
        </w:rPr>
        <w:tab/>
      </w:r>
      <w:r>
        <w:rPr>
          <w:sz w:val="36"/>
          <w:szCs w:val="36"/>
          <w:lang w:val="de-AT"/>
        </w:rPr>
        <w:tab/>
        <w:t>€ 11 pro Spieler</w:t>
      </w:r>
      <w:r>
        <w:rPr>
          <w:sz w:val="36"/>
          <w:szCs w:val="36"/>
          <w:lang w:val="de-AT"/>
        </w:rPr>
        <w:tab/>
      </w:r>
    </w:p>
    <w:p w14:paraId="1734A480" w14:textId="77777777" w:rsidR="003857BC" w:rsidRPr="003857BC" w:rsidRDefault="003857BC" w:rsidP="003857BC">
      <w:pPr>
        <w:rPr>
          <w:sz w:val="36"/>
          <w:szCs w:val="36"/>
          <w:lang w:val="de-AT"/>
        </w:rPr>
      </w:pPr>
    </w:p>
    <w:sectPr w:rsidR="003857BC" w:rsidRPr="00385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BC"/>
    <w:rsid w:val="003857BC"/>
    <w:rsid w:val="008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EBA"/>
  <w15:chartTrackingRefBased/>
  <w15:docId w15:val="{059A9456-FB57-4B12-B676-8561073C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Prokes</dc:creator>
  <cp:keywords/>
  <dc:description/>
  <cp:lastModifiedBy>Gerhard Prokes</cp:lastModifiedBy>
  <cp:revision>1</cp:revision>
  <dcterms:created xsi:type="dcterms:W3CDTF">2021-06-03T14:18:00Z</dcterms:created>
  <dcterms:modified xsi:type="dcterms:W3CDTF">2021-06-03T14:24:00Z</dcterms:modified>
</cp:coreProperties>
</file>